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47" w:rsidRDefault="00E03947" w:rsidP="00E03947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409575"/>
            <wp:effectExtent l="0" t="0" r="0" b="9525"/>
            <wp:docPr id="1" name="Рисунок 1" descr="1287237492_folder-mix-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87237492_folder-mix-ic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76" t="69728" r="24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947" w:rsidRDefault="00E03947" w:rsidP="00E03947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E03947" w:rsidRDefault="00E03947" w:rsidP="00E03947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Муниципальное бюджетное общеобразовательное учреждение</w:t>
      </w:r>
    </w:p>
    <w:p w:rsidR="00E03947" w:rsidRDefault="00E03947" w:rsidP="00E03947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-948055</wp:posOffset>
                </wp:positionH>
                <wp:positionV relativeFrom="paragraph">
                  <wp:posOffset>8890</wp:posOffset>
                </wp:positionV>
                <wp:extent cx="7789545" cy="274320"/>
                <wp:effectExtent l="4445" t="0" r="0" b="254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9545" cy="274320"/>
                          <a:chOff x="0" y="2736"/>
                          <a:chExt cx="11794" cy="43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34" y="2992"/>
                            <a:ext cx="10191" cy="45"/>
                            <a:chOff x="1134" y="2827"/>
                            <a:chExt cx="10191" cy="45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2827"/>
                              <a:ext cx="1017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2871"/>
                              <a:ext cx="1019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227" y="2736"/>
                            <a:ext cx="567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736"/>
                            <a:ext cx="1134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43579" id="Группа 2" o:spid="_x0000_s1026" style="position:absolute;margin-left:-74.65pt;margin-top:.7pt;width:613.35pt;height:21.6pt;z-index:251658240" coordorigin=",2736" coordsize="1179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">
                <v:group id="Group 3" o:spid="_x0000_s1027" style="position:absolute;left:1134;top:2992;width:10191;height:45" coordorigin="1134,2827" coordsize="1019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4" o:spid="_x0000_s1028" style="position:absolute;visibility:visible;mso-wrap-style:square" from="1134,2827" to="11310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edxAAAANoAAAAPAAAAZHJzL2Rvd25yZXYueG1sRI9Ba4NA&#10;FITvhfyH5QVya9aUEq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In5R53EAAAA2gAAAA8A&#10;AAAAAAAAAAAAAAAABwIAAGRycy9kb3ducmV2LnhtbFBLBQYAAAAAAwADALcAAAD4AgAAAAA=&#10;">
                    <v:stroke startarrowwidth="narrow" startarrowlength="short" endarrowwidth="narrow" endarrowlength="short"/>
                  </v:line>
                  <v:line id="Line 5" o:spid="_x0000_s1029" style="position:absolute;visibility:visible;mso-wrap-style:square" from="1134,2871" to="11325,2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" strokeweight="2pt">
                    <v:stroke startarrowwidth="narrow" startarrowlength="short" endarrowwidth="narrow" endarrowlength="short"/>
                  </v:line>
                </v:group>
                <v:rect id="Rectangle 6" o:spid="_x0000_s1030" style="position:absolute;left:11227;top:2736;width:567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7" o:spid="_x0000_s1031" style="position:absolute;top:2736;width:113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lang w:eastAsia="ru-RU"/>
        </w:rPr>
        <w:t>«Обливская средняя общеобразовательная школа № 2»</w:t>
      </w:r>
    </w:p>
    <w:p w:rsidR="00E03947" w:rsidRDefault="00E03947" w:rsidP="00E03947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lang w:eastAsia="ru-RU"/>
        </w:rPr>
      </w:pPr>
    </w:p>
    <w:p w:rsidR="00E03947" w:rsidRDefault="00E03947" w:rsidP="00E03947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6"/>
          <w:lang w:eastAsia="ru-RU"/>
        </w:rPr>
      </w:pPr>
      <w:r>
        <w:rPr>
          <w:rFonts w:ascii="Times New Roman" w:eastAsia="Times New Roman" w:hAnsi="Times New Roman"/>
          <w:sz w:val="18"/>
          <w:szCs w:val="16"/>
          <w:lang w:eastAsia="ru-RU"/>
        </w:rPr>
        <w:t xml:space="preserve">347141, Ростовская область, </w:t>
      </w:r>
      <w:proofErr w:type="spellStart"/>
      <w:r>
        <w:rPr>
          <w:rFonts w:ascii="Times New Roman" w:eastAsia="Times New Roman" w:hAnsi="Times New Roman"/>
          <w:sz w:val="18"/>
          <w:szCs w:val="16"/>
          <w:lang w:eastAsia="ru-RU"/>
        </w:rPr>
        <w:t>Обливский</w:t>
      </w:r>
      <w:proofErr w:type="spellEnd"/>
      <w:r>
        <w:rPr>
          <w:rFonts w:ascii="Times New Roman" w:eastAsia="Times New Roman" w:hAnsi="Times New Roman"/>
          <w:sz w:val="18"/>
          <w:szCs w:val="16"/>
          <w:lang w:eastAsia="ru-RU"/>
        </w:rPr>
        <w:t xml:space="preserve"> район, станица Обливская, ул. Грызлова </w:t>
      </w:r>
      <w:proofErr w:type="gramStart"/>
      <w:r>
        <w:rPr>
          <w:rFonts w:ascii="Times New Roman" w:eastAsia="Times New Roman" w:hAnsi="Times New Roman"/>
          <w:sz w:val="18"/>
          <w:szCs w:val="16"/>
          <w:lang w:eastAsia="ru-RU"/>
        </w:rPr>
        <w:t>18</w:t>
      </w:r>
      <w:proofErr w:type="gramEnd"/>
      <w:r>
        <w:rPr>
          <w:rFonts w:ascii="Times New Roman" w:eastAsia="Times New Roman" w:hAnsi="Times New Roman"/>
          <w:sz w:val="18"/>
          <w:szCs w:val="16"/>
          <w:lang w:eastAsia="ru-RU"/>
        </w:rPr>
        <w:t xml:space="preserve"> а;  </w:t>
      </w:r>
    </w:p>
    <w:p w:rsidR="00E03947" w:rsidRDefault="00E03947" w:rsidP="00E03947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rFonts w:ascii="Times New Roman" w:eastAsia="Times New Roman" w:hAnsi="Times New Roman"/>
          <w:sz w:val="18"/>
          <w:szCs w:val="16"/>
          <w:lang w:eastAsia="ru-RU"/>
        </w:rPr>
        <w:t>Телефон: (886396) 21-0-71;  21-9-47 е-</w:t>
      </w:r>
      <w:proofErr w:type="spellStart"/>
      <w:r>
        <w:rPr>
          <w:rFonts w:ascii="Times New Roman" w:eastAsia="Times New Roman" w:hAnsi="Times New Roman"/>
          <w:sz w:val="18"/>
          <w:szCs w:val="16"/>
          <w:lang w:eastAsia="ru-RU"/>
        </w:rPr>
        <w:t>mail</w:t>
      </w:r>
      <w:proofErr w:type="spellEnd"/>
      <w:r>
        <w:rPr>
          <w:rFonts w:ascii="Times New Roman" w:eastAsia="Times New Roman" w:hAnsi="Times New Roman"/>
          <w:sz w:val="18"/>
          <w:szCs w:val="16"/>
          <w:lang w:eastAsia="ru-RU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color w:val="0070C0"/>
            <w:sz w:val="18"/>
            <w:szCs w:val="16"/>
            <w:lang w:val="en-US"/>
          </w:rPr>
          <w:t>mail</w:t>
        </w:r>
        <w:r>
          <w:rPr>
            <w:rStyle w:val="a3"/>
            <w:rFonts w:ascii="Times New Roman" w:hAnsi="Times New Roman"/>
            <w:color w:val="0070C0"/>
            <w:sz w:val="18"/>
            <w:szCs w:val="16"/>
          </w:rPr>
          <w:t>@</w:t>
        </w:r>
        <w:r>
          <w:rPr>
            <w:rStyle w:val="a3"/>
            <w:rFonts w:ascii="Times New Roman" w:hAnsi="Times New Roman"/>
            <w:color w:val="0070C0"/>
            <w:sz w:val="18"/>
            <w:szCs w:val="16"/>
            <w:lang w:val="en-US"/>
          </w:rPr>
          <w:t>school</w:t>
        </w:r>
        <w:r>
          <w:rPr>
            <w:rStyle w:val="a3"/>
            <w:rFonts w:ascii="Times New Roman" w:hAnsi="Times New Roman"/>
            <w:color w:val="0070C0"/>
            <w:sz w:val="18"/>
            <w:szCs w:val="16"/>
          </w:rPr>
          <w:t>2.</w:t>
        </w:r>
        <w:r>
          <w:rPr>
            <w:rStyle w:val="a3"/>
            <w:rFonts w:ascii="Times New Roman" w:hAnsi="Times New Roman"/>
            <w:color w:val="0070C0"/>
            <w:sz w:val="18"/>
            <w:szCs w:val="16"/>
            <w:lang w:val="en-US"/>
          </w:rPr>
          <w:t>net</w:t>
        </w:r>
      </w:hyperlink>
    </w:p>
    <w:p w:rsidR="001D7985" w:rsidRDefault="001D7985"/>
    <w:p w:rsidR="00E03947" w:rsidRPr="00E03947" w:rsidRDefault="00E03947" w:rsidP="00E03947">
      <w:pPr>
        <w:spacing w:after="0"/>
        <w:jc w:val="center"/>
        <w:rPr>
          <w:rFonts w:ascii="Times New Roman" w:hAnsi="Times New Roman"/>
          <w:b/>
          <w:sz w:val="28"/>
        </w:rPr>
      </w:pPr>
      <w:r w:rsidRPr="00E03947">
        <w:rPr>
          <w:rFonts w:ascii="Times New Roman" w:hAnsi="Times New Roman"/>
          <w:b/>
          <w:sz w:val="28"/>
        </w:rPr>
        <w:t xml:space="preserve">Протокол </w:t>
      </w:r>
      <w:r w:rsidR="002515B2">
        <w:rPr>
          <w:rFonts w:ascii="Times New Roman" w:hAnsi="Times New Roman"/>
          <w:b/>
          <w:sz w:val="28"/>
        </w:rPr>
        <w:t>№ 2</w:t>
      </w:r>
    </w:p>
    <w:p w:rsidR="00E03947" w:rsidRDefault="00E03947" w:rsidP="00E03947">
      <w:pPr>
        <w:spacing w:after="0"/>
        <w:jc w:val="center"/>
        <w:rPr>
          <w:rFonts w:ascii="Times New Roman" w:hAnsi="Times New Roman"/>
          <w:b/>
          <w:sz w:val="28"/>
        </w:rPr>
      </w:pPr>
      <w:r w:rsidRPr="00E03947">
        <w:rPr>
          <w:rFonts w:ascii="Times New Roman" w:hAnsi="Times New Roman"/>
          <w:b/>
          <w:sz w:val="28"/>
        </w:rPr>
        <w:t xml:space="preserve">Заседания Штаба воспитательной работы </w:t>
      </w:r>
    </w:p>
    <w:p w:rsidR="00E03947" w:rsidRDefault="00E03947" w:rsidP="00E03947">
      <w:pPr>
        <w:spacing w:after="0"/>
        <w:jc w:val="center"/>
        <w:rPr>
          <w:rFonts w:ascii="Times New Roman" w:hAnsi="Times New Roman"/>
          <w:b/>
          <w:sz w:val="28"/>
        </w:rPr>
      </w:pPr>
      <w:r w:rsidRPr="00E03947">
        <w:rPr>
          <w:rFonts w:ascii="Times New Roman" w:hAnsi="Times New Roman"/>
          <w:b/>
          <w:sz w:val="28"/>
        </w:rPr>
        <w:t xml:space="preserve">МБОУ «Обливская СОШ № 2» </w:t>
      </w:r>
      <w:r w:rsidR="002515B2">
        <w:rPr>
          <w:rFonts w:ascii="Times New Roman" w:hAnsi="Times New Roman"/>
          <w:b/>
          <w:sz w:val="28"/>
        </w:rPr>
        <w:t>от 06.03</w:t>
      </w:r>
      <w:r>
        <w:rPr>
          <w:rFonts w:ascii="Times New Roman" w:hAnsi="Times New Roman"/>
          <w:b/>
          <w:sz w:val="28"/>
        </w:rPr>
        <w:t>.2023</w:t>
      </w:r>
    </w:p>
    <w:p w:rsidR="00E03947" w:rsidRDefault="00E03947" w:rsidP="00E0394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03947" w:rsidRDefault="00E03947" w:rsidP="00E03947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Присутствовали:</w:t>
      </w:r>
    </w:p>
    <w:p w:rsidR="00E03947" w:rsidRDefault="00E03947" w:rsidP="00E03947">
      <w:pPr>
        <w:spacing w:after="0"/>
        <w:rPr>
          <w:rFonts w:ascii="Times New Roman" w:hAnsi="Times New Roman"/>
          <w:b/>
          <w:sz w:val="28"/>
        </w:rPr>
      </w:pPr>
    </w:p>
    <w:p w:rsidR="00E03947" w:rsidRPr="002410D8" w:rsidRDefault="00E03947" w:rsidP="00E0394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410D8">
        <w:rPr>
          <w:rFonts w:ascii="Times New Roman" w:hAnsi="Times New Roman" w:cs="Times New Roman"/>
          <w:sz w:val="28"/>
        </w:rPr>
        <w:t xml:space="preserve">Акимова Ю.А. - </w:t>
      </w:r>
      <w:r w:rsidRPr="002410D8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работе, руководитель штаба воспитательной работы.</w:t>
      </w:r>
    </w:p>
    <w:p w:rsidR="00E03947" w:rsidRPr="002410D8" w:rsidRDefault="00E03947" w:rsidP="00E0394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- </w:t>
      </w:r>
      <w:r w:rsidRPr="002410D8">
        <w:rPr>
          <w:rFonts w:ascii="Times New Roman" w:hAnsi="Times New Roman" w:cs="Times New Roman"/>
          <w:sz w:val="28"/>
          <w:szCs w:val="28"/>
        </w:rPr>
        <w:t>советник директора по воспитательной работе.</w:t>
      </w:r>
    </w:p>
    <w:p w:rsidR="00E03947" w:rsidRPr="002410D8" w:rsidRDefault="00E03947" w:rsidP="00E0394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Трехсвоякова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</w:t>
      </w:r>
      <w:r w:rsidRPr="002410D8">
        <w:rPr>
          <w:rFonts w:ascii="Times New Roman" w:hAnsi="Times New Roman" w:cs="Times New Roman"/>
          <w:sz w:val="28"/>
          <w:szCs w:val="28"/>
        </w:rPr>
        <w:t>– педагог-психолог.</w:t>
      </w:r>
    </w:p>
    <w:p w:rsidR="00E03947" w:rsidRPr="002410D8" w:rsidRDefault="00E03947" w:rsidP="00E0394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Горбанева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- </w:t>
      </w:r>
      <w:r w:rsidRPr="002410D8">
        <w:rPr>
          <w:rFonts w:ascii="Times New Roman" w:hAnsi="Times New Roman" w:cs="Times New Roman"/>
          <w:sz w:val="28"/>
          <w:szCs w:val="28"/>
        </w:rPr>
        <w:t>социальный педагог.</w:t>
      </w:r>
    </w:p>
    <w:p w:rsidR="00E03947" w:rsidRPr="002410D8" w:rsidRDefault="00E03947" w:rsidP="00E0394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Винников В.А. – руководитель школьного спортивного клуба</w:t>
      </w:r>
      <w:r w:rsidRPr="002410D8">
        <w:rPr>
          <w:rFonts w:ascii="Times New Roman" w:hAnsi="Times New Roman" w:cs="Times New Roman"/>
          <w:sz w:val="28"/>
          <w:szCs w:val="28"/>
        </w:rPr>
        <w:t>.</w:t>
      </w:r>
    </w:p>
    <w:p w:rsidR="00E03947" w:rsidRPr="002410D8" w:rsidRDefault="00E03947" w:rsidP="00E0394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Алехнович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  <w:r w:rsidRPr="002410D8">
        <w:rPr>
          <w:rFonts w:ascii="Times New Roman" w:hAnsi="Times New Roman" w:cs="Times New Roman"/>
          <w:sz w:val="28"/>
          <w:szCs w:val="28"/>
        </w:rPr>
        <w:t xml:space="preserve"> – руководитель ШМО классных руководителей.</w:t>
      </w:r>
    </w:p>
    <w:p w:rsidR="00E03947" w:rsidRPr="002410D8" w:rsidRDefault="00E03947" w:rsidP="00E0394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Черноиванова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– педагог-организатор.</w:t>
      </w:r>
    </w:p>
    <w:p w:rsidR="00E03947" w:rsidRPr="00E03947" w:rsidRDefault="00E03947" w:rsidP="00E0394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Повестка заседания:</w:t>
      </w:r>
    </w:p>
    <w:p w:rsidR="002515B2" w:rsidRDefault="002515B2" w:rsidP="002515B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воспитательной работы по итогам 1 полугодия 2022-2023 учебного года.</w:t>
      </w:r>
    </w:p>
    <w:p w:rsidR="00E03947" w:rsidRDefault="002515B2" w:rsidP="002515B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2515B2">
        <w:rPr>
          <w:rFonts w:ascii="Times New Roman" w:hAnsi="Times New Roman" w:cs="Times New Roman"/>
          <w:sz w:val="28"/>
        </w:rPr>
        <w:t>Анализ профилактической работы по итогам 1 полугодия 2022-2023 учебного года.</w:t>
      </w:r>
    </w:p>
    <w:p w:rsidR="002515B2" w:rsidRPr="002515B2" w:rsidRDefault="002515B2" w:rsidP="002515B2">
      <w:pPr>
        <w:pStyle w:val="a4"/>
        <w:rPr>
          <w:rFonts w:ascii="Times New Roman" w:hAnsi="Times New Roman" w:cs="Times New Roman"/>
          <w:sz w:val="28"/>
        </w:rPr>
      </w:pPr>
    </w:p>
    <w:p w:rsidR="00E03947" w:rsidRPr="002515B2" w:rsidRDefault="00E03947" w:rsidP="002515B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2515B2">
        <w:rPr>
          <w:rFonts w:ascii="Times New Roman" w:hAnsi="Times New Roman"/>
          <w:sz w:val="28"/>
        </w:rPr>
        <w:t>По первому вопросу «</w:t>
      </w:r>
      <w:r w:rsidR="002515B2" w:rsidRPr="002515B2">
        <w:rPr>
          <w:rFonts w:ascii="Times New Roman" w:hAnsi="Times New Roman" w:cs="Times New Roman"/>
          <w:sz w:val="28"/>
        </w:rPr>
        <w:t>Анализ воспитательной работы по итогам 1 полугодия 2022-2023 учебного</w:t>
      </w:r>
      <w:r w:rsidR="002515B2" w:rsidRPr="002515B2">
        <w:rPr>
          <w:rFonts w:ascii="Times New Roman" w:hAnsi="Times New Roman" w:cs="Times New Roman"/>
          <w:sz w:val="28"/>
        </w:rPr>
        <w:t xml:space="preserve"> года»</w:t>
      </w:r>
      <w:r w:rsidRPr="002515B2">
        <w:rPr>
          <w:rFonts w:ascii="Times New Roman" w:hAnsi="Times New Roman"/>
          <w:sz w:val="28"/>
        </w:rPr>
        <w:t xml:space="preserve"> слушали Акимову Ю.А., </w:t>
      </w:r>
      <w:r w:rsidR="00BA650F" w:rsidRPr="002515B2">
        <w:rPr>
          <w:rFonts w:ascii="Times New Roman" w:hAnsi="Times New Roman"/>
          <w:sz w:val="28"/>
        </w:rPr>
        <w:t xml:space="preserve">которая </w:t>
      </w:r>
      <w:r w:rsidR="002515B2">
        <w:rPr>
          <w:rFonts w:ascii="Times New Roman" w:hAnsi="Times New Roman"/>
          <w:sz w:val="28"/>
        </w:rPr>
        <w:t>провела анализ результатов воспитания, рассказала о деятельности педагогов, осуществлении управления воспитательным процессом, об участии в конкурсах и соревнованиях различного уровня, о работе школьного самоуправления и взаимодействии с родителями учащихся.</w:t>
      </w:r>
    </w:p>
    <w:p w:rsidR="00BA650F" w:rsidRDefault="00BA650F" w:rsidP="00BA650F">
      <w:pPr>
        <w:pStyle w:val="a4"/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Решили: </w:t>
      </w:r>
    </w:p>
    <w:p w:rsidR="00BA650F" w:rsidRDefault="002515B2" w:rsidP="00BA650F">
      <w:pPr>
        <w:pStyle w:val="a4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 воспитательную работу МБОУ «Обливская СОШ № 2» удовлетворительной.</w:t>
      </w:r>
    </w:p>
    <w:p w:rsidR="002515B2" w:rsidRPr="002515B2" w:rsidRDefault="00BA650F" w:rsidP="002515B2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b/>
          <w:sz w:val="28"/>
        </w:rPr>
      </w:pPr>
      <w:r w:rsidRPr="002515B2">
        <w:rPr>
          <w:rFonts w:ascii="Times New Roman" w:hAnsi="Times New Roman"/>
          <w:sz w:val="28"/>
        </w:rPr>
        <w:lastRenderedPageBreak/>
        <w:t>По второму вопросу «</w:t>
      </w:r>
      <w:r w:rsidR="002515B2" w:rsidRPr="002515B2">
        <w:rPr>
          <w:rFonts w:ascii="Times New Roman" w:hAnsi="Times New Roman" w:cs="Times New Roman"/>
          <w:sz w:val="28"/>
        </w:rPr>
        <w:t>Анализ профилактической работы по итогам 1 по</w:t>
      </w:r>
      <w:r w:rsidR="002515B2" w:rsidRPr="002515B2">
        <w:rPr>
          <w:rFonts w:ascii="Times New Roman" w:hAnsi="Times New Roman" w:cs="Times New Roman"/>
          <w:sz w:val="28"/>
        </w:rPr>
        <w:t>лугодия 2022-2023 учебного года</w:t>
      </w:r>
      <w:r w:rsidRPr="002515B2">
        <w:rPr>
          <w:rFonts w:ascii="Times New Roman" w:hAnsi="Times New Roman" w:cs="Times New Roman"/>
          <w:sz w:val="28"/>
        </w:rPr>
        <w:t xml:space="preserve">» слушали </w:t>
      </w:r>
      <w:proofErr w:type="spellStart"/>
      <w:r w:rsidR="002515B2" w:rsidRPr="002515B2">
        <w:rPr>
          <w:rFonts w:ascii="Times New Roman" w:hAnsi="Times New Roman" w:cs="Times New Roman"/>
          <w:sz w:val="28"/>
        </w:rPr>
        <w:t>Горбаневу</w:t>
      </w:r>
      <w:proofErr w:type="spellEnd"/>
      <w:r w:rsidR="002515B2" w:rsidRPr="002515B2">
        <w:rPr>
          <w:rFonts w:ascii="Times New Roman" w:hAnsi="Times New Roman" w:cs="Times New Roman"/>
          <w:sz w:val="28"/>
        </w:rPr>
        <w:t xml:space="preserve"> Т.В</w:t>
      </w:r>
      <w:r w:rsidRPr="002515B2">
        <w:rPr>
          <w:rFonts w:ascii="Times New Roman" w:hAnsi="Times New Roman" w:cs="Times New Roman"/>
          <w:sz w:val="28"/>
        </w:rPr>
        <w:t xml:space="preserve">. которая </w:t>
      </w:r>
      <w:r w:rsidR="002515B2">
        <w:rPr>
          <w:rFonts w:ascii="Times New Roman" w:hAnsi="Times New Roman" w:cs="Times New Roman"/>
          <w:sz w:val="28"/>
        </w:rPr>
        <w:t>рассказала о мерах предупр</w:t>
      </w:r>
      <w:r w:rsidR="009A4583">
        <w:rPr>
          <w:rFonts w:ascii="Times New Roman" w:hAnsi="Times New Roman" w:cs="Times New Roman"/>
          <w:sz w:val="28"/>
        </w:rPr>
        <w:t>еждения самовольных уходов несовершеннолетних, о взаимодействии органов системы профилактики по выявлению случаев жестокого обращения с детьми, привела анализ профилактической работы по итогам 1 полугодия 2022-2023 учебного года</w:t>
      </w:r>
    </w:p>
    <w:p w:rsidR="00BA650F" w:rsidRPr="002515B2" w:rsidRDefault="00BA650F" w:rsidP="002515B2">
      <w:pPr>
        <w:pStyle w:val="a4"/>
        <w:spacing w:after="0"/>
        <w:rPr>
          <w:rFonts w:ascii="Times New Roman" w:hAnsi="Times New Roman"/>
          <w:b/>
          <w:sz w:val="28"/>
        </w:rPr>
      </w:pPr>
      <w:r w:rsidRPr="002515B2">
        <w:rPr>
          <w:rFonts w:ascii="Times New Roman" w:hAnsi="Times New Roman"/>
          <w:b/>
          <w:sz w:val="28"/>
        </w:rPr>
        <w:t>Решили:</w:t>
      </w:r>
    </w:p>
    <w:p w:rsidR="00BA650F" w:rsidRDefault="009A4583" w:rsidP="00BA650F">
      <w:pPr>
        <w:pStyle w:val="a4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Признать профилактическую работу </w:t>
      </w:r>
      <w:r>
        <w:rPr>
          <w:rFonts w:ascii="Times New Roman" w:hAnsi="Times New Roman"/>
          <w:sz w:val="28"/>
        </w:rPr>
        <w:t>МБОУ «Обливская СОШ № 2» удовлетворительной.</w:t>
      </w:r>
      <w:bookmarkStart w:id="0" w:name="_GoBack"/>
      <w:bookmarkEnd w:id="0"/>
    </w:p>
    <w:p w:rsidR="002B20EA" w:rsidRDefault="002B20EA" w:rsidP="00BA650F">
      <w:pPr>
        <w:pStyle w:val="a4"/>
        <w:spacing w:after="0"/>
        <w:rPr>
          <w:rFonts w:ascii="Times New Roman" w:hAnsi="Times New Roman"/>
          <w:sz w:val="28"/>
        </w:rPr>
      </w:pPr>
    </w:p>
    <w:p w:rsidR="002B20EA" w:rsidRDefault="002B20EA" w:rsidP="002B20E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ШВР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________________ </w:t>
      </w:r>
      <w:proofErr w:type="gramStart"/>
      <w:r>
        <w:rPr>
          <w:rFonts w:ascii="Times New Roman" w:hAnsi="Times New Roman"/>
          <w:sz w:val="28"/>
        </w:rPr>
        <w:tab/>
        <w:t xml:space="preserve">  Ю.А.</w:t>
      </w:r>
      <w:proofErr w:type="gramEnd"/>
      <w:r>
        <w:rPr>
          <w:rFonts w:ascii="Times New Roman" w:hAnsi="Times New Roman"/>
          <w:sz w:val="28"/>
        </w:rPr>
        <w:t xml:space="preserve"> Акимова</w:t>
      </w:r>
    </w:p>
    <w:p w:rsidR="002B20EA" w:rsidRDefault="002B20EA" w:rsidP="002B20EA">
      <w:pPr>
        <w:spacing w:after="0"/>
        <w:rPr>
          <w:rFonts w:ascii="Times New Roman" w:hAnsi="Times New Roman"/>
          <w:sz w:val="28"/>
        </w:rPr>
      </w:pPr>
    </w:p>
    <w:p w:rsidR="002B20EA" w:rsidRDefault="002B20EA" w:rsidP="002B20E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 ШВР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</w:t>
      </w:r>
      <w:r>
        <w:rPr>
          <w:rFonts w:ascii="Times New Roman" w:hAnsi="Times New Roman"/>
          <w:sz w:val="28"/>
        </w:rPr>
        <w:tab/>
        <w:t xml:space="preserve">А.А. </w:t>
      </w:r>
      <w:proofErr w:type="spellStart"/>
      <w:r>
        <w:rPr>
          <w:rFonts w:ascii="Times New Roman" w:hAnsi="Times New Roman"/>
          <w:sz w:val="28"/>
        </w:rPr>
        <w:t>Колтунова</w:t>
      </w:r>
      <w:proofErr w:type="spellEnd"/>
    </w:p>
    <w:p w:rsidR="002B20EA" w:rsidRPr="002B20EA" w:rsidRDefault="002B20EA" w:rsidP="002B20EA">
      <w:pPr>
        <w:spacing w:after="0"/>
        <w:rPr>
          <w:rFonts w:ascii="Times New Roman" w:hAnsi="Times New Roman"/>
          <w:sz w:val="28"/>
        </w:rPr>
      </w:pPr>
    </w:p>
    <w:p w:rsidR="00E03947" w:rsidRPr="00E03947" w:rsidRDefault="00E03947" w:rsidP="00E03947">
      <w:pPr>
        <w:spacing w:after="0"/>
        <w:rPr>
          <w:rFonts w:ascii="Times New Roman" w:hAnsi="Times New Roman"/>
          <w:b/>
          <w:sz w:val="28"/>
        </w:rPr>
      </w:pPr>
    </w:p>
    <w:sectPr w:rsidR="00E03947" w:rsidRPr="00E0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DC2"/>
    <w:multiLevelType w:val="hybridMultilevel"/>
    <w:tmpl w:val="23FA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4FAF"/>
    <w:multiLevelType w:val="hybridMultilevel"/>
    <w:tmpl w:val="4CCC7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65A6"/>
    <w:multiLevelType w:val="hybridMultilevel"/>
    <w:tmpl w:val="0DBEB5D4"/>
    <w:lvl w:ilvl="0" w:tplc="5D58872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20C38"/>
    <w:multiLevelType w:val="hybridMultilevel"/>
    <w:tmpl w:val="6D40A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A027F"/>
    <w:multiLevelType w:val="hybridMultilevel"/>
    <w:tmpl w:val="ADECA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C3792"/>
    <w:multiLevelType w:val="hybridMultilevel"/>
    <w:tmpl w:val="221C0524"/>
    <w:lvl w:ilvl="0" w:tplc="7D2EC2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47"/>
    <w:rsid w:val="001D7985"/>
    <w:rsid w:val="002515B2"/>
    <w:rsid w:val="002B20EA"/>
    <w:rsid w:val="009A4583"/>
    <w:rsid w:val="00BA650F"/>
    <w:rsid w:val="00E0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6463"/>
  <w15:chartTrackingRefBased/>
  <w15:docId w15:val="{A05C082B-ED0E-4579-883A-03DF9950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9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39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3947"/>
    <w:pPr>
      <w:ind w:left="720"/>
      <w:contextualSpacing/>
    </w:pPr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school2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2023-03-09T09:02:00Z</dcterms:created>
  <dcterms:modified xsi:type="dcterms:W3CDTF">2023-03-09T09:02:00Z</dcterms:modified>
</cp:coreProperties>
</file>