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B5" w:rsidRPr="001C4BB5" w:rsidRDefault="001C4BB5" w:rsidP="001C4BB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«Профилактика детского травматизма»</w:t>
      </w:r>
    </w:p>
    <w:p w:rsidR="001C4BB5" w:rsidRPr="001C4BB5" w:rsidRDefault="001C4BB5" w:rsidP="001C4BB5">
      <w:pPr>
        <w:shd w:val="clear" w:color="auto" w:fill="F4F4F4"/>
        <w:spacing w:before="82" w:after="82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Охрана здоровья детей 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- ва</w:t>
      </w:r>
      <w:r w:rsid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жнейшая задача, как </w:t>
      </w:r>
      <w:proofErr w:type="spellStart"/>
      <w:r w:rsid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>педегогов</w:t>
      </w:r>
      <w:proofErr w:type="spellEnd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, так и родителей. В связи с этим остро встает вопрос о профилактике детского травматизма.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</w:t>
      </w:r>
      <w:r w:rsidRP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>ет бдительность родителей, и не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внимательность детей часто приводит к печальным результатам. Например, при наступлении зимы наступает пора санок, лыж, скольжение по ледяным дорожкам, игра в снежки. В это время года с детьми обязательно должны быть взрослые. 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Иногда виновниками травм бывают сами родители.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Очень часто </w:t>
      </w:r>
      <w:r w:rsidRPr="001C4BB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u w:val="single"/>
        </w:rPr>
        <w:t>травма</w:t>
      </w:r>
      <w:r w:rsidRPr="001C4BB5">
        <w:rPr>
          <w:rFonts w:ascii="Tahoma" w:eastAsia="Times New Roman" w:hAnsi="Tahoma" w:cs="Tahoma"/>
          <w:color w:val="000000"/>
          <w:sz w:val="19"/>
          <w:szCs w:val="19"/>
          <w:u w:val="single"/>
        </w:rPr>
        <w:t> —</w:t>
      </w:r>
      <w:r w:rsidRPr="001C4BB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 результат </w:t>
      </w:r>
      <w:r w:rsidRPr="001C4BB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u w:val="single"/>
        </w:rPr>
        <w:t>ушиба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Есть дети, которые постоянно виснут на дверце шкафа, прячутся в шкафу, при неосторожном закрытии могут прищемить палец или руку.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Ранения обычными предметами очень частая травма, которые получают дети. 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</w:t>
      </w:r>
      <w:r w:rsidRP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предметы дети очень часто толка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ют в нос, уши, проглатывают их. У девочек бывают травмы ушей и из-за длинных сережек, которые </w:t>
      </w:r>
      <w:r w:rsidRP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>мешают при одевании или снимании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вещей. 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Monotype Corsiva" w:eastAsia="Times New Roman" w:hAnsi="Monotype Corsiva" w:cs="Arial"/>
          <w:b/>
          <w:bCs/>
          <w:color w:val="000000"/>
          <w:sz w:val="19"/>
          <w:szCs w:val="19"/>
        </w:rPr>
        <w:t>Профилактика травматизма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Основные виды травм, которые дети могут получить дома, и их причины:</w:t>
      </w:r>
    </w:p>
    <w:p w:rsidR="001C4BB5" w:rsidRPr="001C4BB5" w:rsidRDefault="001C4BB5" w:rsidP="001C4BB5">
      <w:pPr>
        <w:numPr>
          <w:ilvl w:val="0"/>
          <w:numId w:val="1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ожог от горячей плиты, посуды, пищи, кипятка, пара, утюга, других электроприборов и открытого огня;</w:t>
      </w:r>
    </w:p>
    <w:p w:rsidR="001C4BB5" w:rsidRPr="001C4BB5" w:rsidRDefault="001C4BB5" w:rsidP="00D733F4">
      <w:pPr>
        <w:numPr>
          <w:ilvl w:val="0"/>
          <w:numId w:val="1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падение с кровати, окна, стола и ступенек;</w:t>
      </w:r>
    </w:p>
    <w:p w:rsidR="001C4BB5" w:rsidRPr="001C4BB5" w:rsidRDefault="001C4BB5" w:rsidP="001C4BB5">
      <w:pPr>
        <w:numPr>
          <w:ilvl w:val="0"/>
          <w:numId w:val="1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отравление бытовыми химическими веществами (инсектицидами, моющими жидкостями, отбеливателями и др.);</w:t>
      </w:r>
    </w:p>
    <w:p w:rsidR="001C4BB5" w:rsidRPr="001C4BB5" w:rsidRDefault="001C4BB5" w:rsidP="001C4BB5">
      <w:pPr>
        <w:numPr>
          <w:ilvl w:val="0"/>
          <w:numId w:val="1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втыкания</w:t>
      </w:r>
      <w:proofErr w:type="spellEnd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игл, ножей и других металлических предметов в розетки и настенную проводку.</w:t>
      </w:r>
    </w:p>
    <w:p w:rsidR="001C4BB5" w:rsidRPr="001C4BB5" w:rsidRDefault="001C4BB5" w:rsidP="001C4BB5">
      <w:pPr>
        <w:shd w:val="clear" w:color="auto" w:fill="F4F4F4"/>
        <w:spacing w:after="0" w:line="306" w:lineRule="atLeast"/>
        <w:ind w:left="480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Ожоги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Ожогов можно избежать, если: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- держать детей подальше от горячей плиты, пищи и утюга;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- держать детей подальше от открытого огня, пламени свечи, костров, взрывов петард;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gramStart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Падения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- не разрешать детям находиться 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опасных местах;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- устанавливать ограждения на ступеньках, окнах и балконах.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1C4BB5" w:rsidRPr="001C4BB5" w:rsidRDefault="001C4BB5" w:rsidP="001C4BB5">
      <w:pPr>
        <w:shd w:val="clear" w:color="auto" w:fill="F4F4F4"/>
        <w:spacing w:before="82" w:after="82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D733F4" w:rsidRDefault="00D733F4" w:rsidP="001C4BB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</w:p>
    <w:p w:rsidR="00D733F4" w:rsidRDefault="00D733F4" w:rsidP="001C4BB5">
      <w:pPr>
        <w:shd w:val="clear" w:color="auto" w:fill="F4F4F4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</w:p>
    <w:p w:rsidR="00D733F4" w:rsidRDefault="00D733F4" w:rsidP="001C4BB5">
      <w:pPr>
        <w:shd w:val="clear" w:color="auto" w:fill="F4F4F4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</w:p>
    <w:p w:rsidR="00D733F4" w:rsidRDefault="00D733F4" w:rsidP="001C4BB5">
      <w:pPr>
        <w:shd w:val="clear" w:color="auto" w:fill="F4F4F4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Отравление бытовыми химическими веществами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Дети могут получить серьезные повреждения, воткнув пальцы или другие предметы в электрические розетки; их нужно закрывать, чтобы предотвратить </w:t>
      </w:r>
      <w:proofErr w:type="spellStart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травмирование</w:t>
      </w:r>
      <w:proofErr w:type="spellEnd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. Электрические провода должны быть недоступны детям - обнаженные провода представляют для них особую опасность.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Поражение электрическим током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1C4BB5" w:rsidRPr="001C4BB5" w:rsidRDefault="001C4BB5" w:rsidP="001C4BB5">
      <w:pPr>
        <w:shd w:val="clear" w:color="auto" w:fill="F4F4F4"/>
        <w:spacing w:before="82" w:after="82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1C4BB5" w:rsidRPr="001C4BB5" w:rsidRDefault="00D733F4" w:rsidP="001C4BB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Поведение на </w:t>
      </w:r>
      <w:r w:rsidR="001C4BB5"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воде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Взрослые должны научить детей правилам поведения на воде и ни на минуту не оставлять ребенка без присмотра вблизи водоемов. Дети могут утонуть менее чем за две минуты даже в небольшом количестве воды, поэтому </w:t>
      </w:r>
      <w:proofErr w:type="gramStart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их</w:t>
      </w:r>
      <w:proofErr w:type="gramEnd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никогда не следует оставлять одних в воде или </w:t>
      </w:r>
      <w:r w:rsidRP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>в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близ</w:t>
      </w:r>
      <w:r w:rsidRPr="004E4987">
        <w:rPr>
          <w:rFonts w:ascii="Times New Roman" w:eastAsia="Times New Roman" w:hAnsi="Times New Roman" w:cs="Times New Roman"/>
          <w:color w:val="000000"/>
          <w:sz w:val="19"/>
          <w:szCs w:val="19"/>
        </w:rPr>
        <w:t>и водоема</w:t>
      </w: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. Нужно закрывать колодцы, ванны, ведра с водой.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1C4BB5" w:rsidRPr="001C4BB5" w:rsidRDefault="001C4BB5" w:rsidP="001C4BB5">
      <w:pPr>
        <w:shd w:val="clear" w:color="auto" w:fill="F4F4F4"/>
        <w:spacing w:before="82" w:after="82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Правила дорожного движения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Взрослые обязаны обучить ребенка правилам поведения на дороге, в машине и общественном транспорте, а также обеспечить безопасность ребенка в транспорте. Родители должны знать и помнить, что как только 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 Маленькие дети не думают об опасности, когда выбегают на дорогу, поэтому необходимо следить за ними. Детям нельзя играть возле дороги, особенно с мячом. Во избежание несчастных случаев детей нужно учить ходить по тротуарам лицом к автомобильному движению.</w:t>
      </w:r>
    </w:p>
    <w:p w:rsidR="001C4BB5" w:rsidRPr="001C4BB5" w:rsidRDefault="001C4BB5" w:rsidP="001C4BB5">
      <w:pPr>
        <w:shd w:val="clear" w:color="auto" w:fill="F4F4F4"/>
        <w:spacing w:before="82" w:after="82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Дети должны знать и соблюдать следующие правила, когда переходят дорогу:</w:t>
      </w:r>
    </w:p>
    <w:p w:rsidR="001C4BB5" w:rsidRPr="001C4BB5" w:rsidRDefault="001C4BB5" w:rsidP="001C4BB5">
      <w:pPr>
        <w:numPr>
          <w:ilvl w:val="0"/>
          <w:numId w:val="2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остановиться на обочине;</w:t>
      </w:r>
    </w:p>
    <w:p w:rsidR="001C4BB5" w:rsidRPr="001C4BB5" w:rsidRDefault="001C4BB5" w:rsidP="001C4BB5">
      <w:pPr>
        <w:numPr>
          <w:ilvl w:val="0"/>
          <w:numId w:val="2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посмотреть в обе стороны;</w:t>
      </w:r>
    </w:p>
    <w:p w:rsidR="001C4BB5" w:rsidRPr="001C4BB5" w:rsidRDefault="001C4BB5" w:rsidP="001C4BB5">
      <w:pPr>
        <w:numPr>
          <w:ilvl w:val="0"/>
          <w:numId w:val="2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перед тем как переходить дорогу, убедиться, что машин или других транспортных средств на дороге нет;</w:t>
      </w:r>
    </w:p>
    <w:p w:rsidR="001C4BB5" w:rsidRPr="001C4BB5" w:rsidRDefault="001C4BB5" w:rsidP="001C4BB5">
      <w:pPr>
        <w:numPr>
          <w:ilvl w:val="0"/>
          <w:numId w:val="2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переходя дорогу, держаться за руку взрослого или ребенка старшего возраста;</w:t>
      </w:r>
    </w:p>
    <w:p w:rsidR="001C4BB5" w:rsidRPr="001C4BB5" w:rsidRDefault="001C4BB5" w:rsidP="001C4BB5">
      <w:pPr>
        <w:numPr>
          <w:ilvl w:val="0"/>
          <w:numId w:val="2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идти, </w:t>
      </w:r>
      <w:proofErr w:type="gramStart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но</w:t>
      </w:r>
      <w:proofErr w:type="gramEnd"/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ни в коем случае не бежать;</w:t>
      </w:r>
    </w:p>
    <w:p w:rsidR="001C4BB5" w:rsidRPr="001C4BB5" w:rsidRDefault="001C4BB5" w:rsidP="001C4BB5">
      <w:pPr>
        <w:numPr>
          <w:ilvl w:val="0"/>
          <w:numId w:val="2"/>
        </w:numPr>
        <w:shd w:val="clear" w:color="auto" w:fill="F4F4F4"/>
        <w:spacing w:after="0" w:line="306" w:lineRule="atLeast"/>
        <w:ind w:left="480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переходить дорогу только в установленных местах на зеленый сигнал светофора.</w:t>
      </w:r>
    </w:p>
    <w:p w:rsidR="001C4BB5" w:rsidRPr="001C4BB5" w:rsidRDefault="001C4BB5" w:rsidP="001C4BB5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1C4BB5" w:rsidRPr="001C4BB5" w:rsidRDefault="001C4BB5" w:rsidP="001C4BB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Старших детей необходимо научить присматривать за младшими. Несчастные случаи при езде на велосипеде являются распространенной причиной смерти и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Детей нельзя сажать на переднее сидение машины.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При перевозке ребенка в автомобиле, необходимо использовать специальное кресло и ремни безопасности.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Начиная с раннего возраста необходимо обучать детей так, чтобы формировать не только знания, но и умение предвидеть опасные ситуации. Не только рассказывайте, но и показывайте ребенку реальную обстановку, в которой может возникнуть ситуация, опасная для жизни; используйте для этой цели игровые формы.</w:t>
      </w:r>
    </w:p>
    <w:p w:rsidR="001C4BB5" w:rsidRPr="001C4BB5" w:rsidRDefault="001C4BB5" w:rsidP="001C4BB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Не оставайтесь равнодушными, если вы увидели, что игра, которую затеяли  ваши  или другие дети может закончиться травмой! Сегодня вы остановили опасную  шалость чужого ребенка - завтра кто-либо другой оградит от беды вашего!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Родители в ответе за жизнь ребенка!</w:t>
      </w:r>
    </w:p>
    <w:p w:rsidR="001C4BB5" w:rsidRPr="001C4BB5" w:rsidRDefault="001C4BB5" w:rsidP="001C4BB5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Times New Roman" w:eastAsia="Times New Roman" w:hAnsi="Times New Roman" w:cs="Times New Roman"/>
          <w:color w:val="000000"/>
          <w:sz w:val="19"/>
          <w:szCs w:val="19"/>
        </w:rPr>
        <w:t>Любите своих детей!</w:t>
      </w:r>
    </w:p>
    <w:p w:rsidR="001C4BB5" w:rsidRPr="001C4BB5" w:rsidRDefault="001C4BB5" w:rsidP="001C4BB5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 w:rsidRPr="001C4BB5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0909C8" w:rsidRDefault="000909C8"/>
    <w:sectPr w:rsidR="0009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3BBF"/>
    <w:multiLevelType w:val="multilevel"/>
    <w:tmpl w:val="4AC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176203"/>
    <w:multiLevelType w:val="multilevel"/>
    <w:tmpl w:val="D1DE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C4BB5"/>
    <w:rsid w:val="000909C8"/>
    <w:rsid w:val="001C4BB5"/>
    <w:rsid w:val="004E4987"/>
    <w:rsid w:val="00D7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4B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4B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4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0562-4AB2-4436-8127-57A28BB3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brutt08@rambler.ru</dc:creator>
  <cp:lastModifiedBy>brutt08@rambler.ru</cp:lastModifiedBy>
  <cp:revision>4</cp:revision>
  <cp:lastPrinted>2020-08-19T14:16:00Z</cp:lastPrinted>
  <dcterms:created xsi:type="dcterms:W3CDTF">2020-08-19T14:13:00Z</dcterms:created>
  <dcterms:modified xsi:type="dcterms:W3CDTF">2020-08-19T14:17:00Z</dcterms:modified>
</cp:coreProperties>
</file>